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553-т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528-т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528-т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тарифов на тепловую энергию (мощность), производимую обществом </w:t>
        <w:br/>
        <w:t xml:space="preserve">с ограниченной ответственностью «Газпром энерго» (Надымский филиал ООО «Газпром энерго»), покупаемую у общества </w:t>
        <w:br/>
        <w:t xml:space="preserve">с ограниченной ответственностью «Газпром трансгаз Югорск» (Ныдинс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кое линейное производственное управление магистральных газопроводов) и поставляемую потребителям поселка городского типа Заполярный муниципального округа Надымский район Ямало-Ненецкого автономного округа и долгосрочных параметров регулирования тарифов на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553-т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528-т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528-т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«Газпром энерго» (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), покупаем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ую у общества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ограниченной ответственностью «Газпром трансгаз Югорск» (Ныдинское линейное производственное управление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магистральных газопроводов) и поставляемую потребителям поселка городского типа Заполярный 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4194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6424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528-т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), покупаемую у общества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ограниченной ответственностью «Газпром трансгаз Югорск» (Ныдинское линейное производственное управление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магистральных газопроводов) и поставляемую потребителям поселка городского типа Заполярный 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296,28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319,98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319,98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348,78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355,53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383,97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383,97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418,53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2024-12-19T05:34:14Z</dcterms:modified>
</cp:coreProperties>
</file>